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527A" w:rsidRDefault="004446CD" w:rsidP="002352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27A">
        <w:rPr>
          <w:rFonts w:ascii="Times New Roman" w:hAnsi="Times New Roman" w:cs="Times New Roman"/>
          <w:b/>
          <w:i/>
          <w:sz w:val="28"/>
          <w:szCs w:val="28"/>
        </w:rPr>
        <w:t>Тематическая консультация для родителей</w:t>
      </w:r>
      <w:r w:rsidR="0023527A">
        <w:rPr>
          <w:rFonts w:ascii="Times New Roman" w:hAnsi="Times New Roman" w:cs="Times New Roman"/>
          <w:b/>
          <w:i/>
          <w:sz w:val="28"/>
          <w:szCs w:val="28"/>
        </w:rPr>
        <w:t xml:space="preserve"> учащихся </w:t>
      </w:r>
      <w:r w:rsidR="0023527A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23527A">
        <w:rPr>
          <w:rFonts w:ascii="Times New Roman" w:hAnsi="Times New Roman" w:cs="Times New Roman"/>
          <w:b/>
          <w:i/>
          <w:sz w:val="28"/>
          <w:szCs w:val="28"/>
        </w:rPr>
        <w:t xml:space="preserve"> классов</w:t>
      </w:r>
    </w:p>
    <w:p w:rsidR="004446CD" w:rsidRPr="0023527A" w:rsidRDefault="004446CD" w:rsidP="002352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527A">
        <w:rPr>
          <w:rFonts w:ascii="Times New Roman" w:hAnsi="Times New Roman" w:cs="Times New Roman"/>
          <w:b/>
          <w:sz w:val="32"/>
          <w:szCs w:val="28"/>
        </w:rPr>
        <w:t>«Причины снижения учебной мотивации в подростковом возрасте. Как заинтересовать подростка обучением?»</w:t>
      </w:r>
    </w:p>
    <w:p w:rsidR="004446CD" w:rsidRPr="004446CD" w:rsidRDefault="004446CD" w:rsidP="0023527A">
      <w:pPr>
        <w:spacing w:before="30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«Не хочу учиться», «не пойду в школу», «не буду делать уроки» — эти фразы хотя бы раз слышал каждый родитель школьника. </w:t>
      </w:r>
      <w:r w:rsidRPr="0023527A">
        <w:rPr>
          <w:rFonts w:ascii="Times New Roman" w:eastAsia="Times New Roman" w:hAnsi="Times New Roman" w:cs="Times New Roman"/>
          <w:color w:val="232323"/>
          <w:sz w:val="28"/>
          <w:szCs w:val="28"/>
        </w:rPr>
        <w:t>Р</w:t>
      </w: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одители подростков</w:t>
      </w:r>
      <w:r w:rsidRPr="0023527A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часто обращаются к психологам и педагогам </w:t>
      </w: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с жалобами на проблемы обучения. И </w:t>
      </w:r>
      <w:r w:rsidRPr="0023527A">
        <w:rPr>
          <w:rFonts w:ascii="Times New Roman" w:eastAsia="Times New Roman" w:hAnsi="Times New Roman" w:cs="Times New Roman"/>
          <w:color w:val="232323"/>
          <w:sz w:val="28"/>
          <w:szCs w:val="28"/>
        </w:rPr>
        <w:t>мы</w:t>
      </w: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 всегда начина</w:t>
      </w:r>
      <w:r w:rsidRPr="0023527A">
        <w:rPr>
          <w:rFonts w:ascii="Times New Roman" w:eastAsia="Times New Roman" w:hAnsi="Times New Roman" w:cs="Times New Roman"/>
          <w:color w:val="232323"/>
          <w:sz w:val="28"/>
          <w:szCs w:val="28"/>
        </w:rPr>
        <w:t>ем</w:t>
      </w: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разговор с фразы: «Проблемы обучения никак не связаны с ленью или нежеланием прилагать усилия». Этому всегда есть другие причины, о которых мы и поговорим сегодня.</w:t>
      </w:r>
    </w:p>
    <w:p w:rsidR="004446CD" w:rsidRPr="004446CD" w:rsidRDefault="004446CD" w:rsidP="0023527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 w:rsidRPr="004446CD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Нежелание учиться может проявляться по-разному:</w:t>
      </w:r>
    </w:p>
    <w:p w:rsidR="004446CD" w:rsidRPr="0023527A" w:rsidRDefault="004446CD" w:rsidP="0023527A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протест, отказ от посещения школы;</w:t>
      </w:r>
    </w:p>
    <w:p w:rsidR="004446CD" w:rsidRPr="0023527A" w:rsidRDefault="004446CD" w:rsidP="0023527A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прогулы;</w:t>
      </w:r>
    </w:p>
    <w:p w:rsidR="004446CD" w:rsidRPr="0023527A" w:rsidRDefault="004446CD" w:rsidP="0023527A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успеваемости;</w:t>
      </w:r>
    </w:p>
    <w:p w:rsidR="004446CD" w:rsidRPr="0023527A" w:rsidRDefault="004446CD" w:rsidP="0023527A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домашних заданий;</w:t>
      </w:r>
    </w:p>
    <w:p w:rsidR="004446CD" w:rsidRPr="0023527A" w:rsidRDefault="004446CD" w:rsidP="0023527A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психосоматика</w:t>
      </w:r>
      <w:proofErr w:type="spellEnd"/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повышение температуры, головная боль, проблемы с работой желудочно-кишечного тракта и другие.</w:t>
      </w:r>
    </w:p>
    <w:p w:rsidR="004446CD" w:rsidRPr="0023527A" w:rsidRDefault="0023527A" w:rsidP="002352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      </w:t>
      </w:r>
      <w:r w:rsidR="004446CD"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В основе каждого из них — снижение или полное отсутствие учебной мотивации.</w:t>
      </w:r>
    </w:p>
    <w:p w:rsidR="004446CD" w:rsidRPr="004446CD" w:rsidRDefault="004446CD" w:rsidP="0023527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 w:rsidRPr="004446CD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Причины снижения или отсутствия мотивации к учебной деятельности у подростков можно выделить следующие:</w:t>
      </w:r>
    </w:p>
    <w:p w:rsidR="004446CD" w:rsidRPr="0023527A" w:rsidRDefault="004446CD" w:rsidP="0023527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особенности</w:t>
      </w:r>
      <w:r w:rsidR="0023527A"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46CD" w:rsidRPr="0023527A" w:rsidRDefault="004446CD" w:rsidP="0023527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Гиперопека</w:t>
      </w:r>
      <w:proofErr w:type="spellEnd"/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чрезмерный контроль родителей</w:t>
      </w:r>
      <w:r w:rsidR="0023527A"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46CD" w:rsidRPr="0023527A" w:rsidRDefault="0023527A" w:rsidP="0023527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 с учителем.</w:t>
      </w:r>
    </w:p>
    <w:p w:rsidR="004446CD" w:rsidRPr="0023527A" w:rsidRDefault="0023527A" w:rsidP="0023527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 одноклассниками.</w:t>
      </w:r>
    </w:p>
    <w:p w:rsidR="004446CD" w:rsidRPr="0023527A" w:rsidRDefault="0023527A" w:rsidP="0023527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Неадекватные нагрузки.</w:t>
      </w:r>
    </w:p>
    <w:p w:rsidR="004446CD" w:rsidRPr="0023527A" w:rsidRDefault="004446CD" w:rsidP="0023527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особенности.</w:t>
      </w:r>
    </w:p>
    <w:p w:rsidR="004446CD" w:rsidRPr="004446CD" w:rsidRDefault="004446CD" w:rsidP="002352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Давайте подробно разберем каждую причину.</w:t>
      </w:r>
    </w:p>
    <w:p w:rsidR="004446CD" w:rsidRPr="004446CD" w:rsidRDefault="004446CD" w:rsidP="0023527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446C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Возрастные особенности</w:t>
      </w:r>
    </w:p>
    <w:p w:rsidR="004446CD" w:rsidRPr="004446CD" w:rsidRDefault="004446CD" w:rsidP="0023527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Подростковый возраст — это выход на новый уровень социальных взаимоотношений, поиск себя и своего места в социуме. Важным в этот период является общение со сверстниками, формирование собственных ценностей и жизненных целей, что усиливает стремление к эмансипации от взрослых и их влияния. Также происходят гормональные и физиологические изменения в организме, которые влияют на эмоциональную нестабильность подростка.</w:t>
      </w:r>
    </w:p>
    <w:p w:rsidR="004446CD" w:rsidRPr="004446CD" w:rsidRDefault="004446CD" w:rsidP="0023527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Поэтому стремление к академическому познанию отходит на второй план, что негативно сказывается на учебной успеваемости и отношению к школе.</w:t>
      </w:r>
    </w:p>
    <w:p w:rsidR="004446CD" w:rsidRPr="004446CD" w:rsidRDefault="004446CD" w:rsidP="0023527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Этот этап нужно пережить! Как правило, личностные изменения стабилизируются к пятнадцати-семнадцати годам, и школьник уже на качественно новом уровне начинает проявлять интерес к знаниям.</w:t>
      </w:r>
    </w:p>
    <w:p w:rsidR="004446CD" w:rsidRPr="0023527A" w:rsidRDefault="004446CD" w:rsidP="002352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Как помочь:</w:t>
      </w:r>
    </w:p>
    <w:p w:rsidR="004446CD" w:rsidRPr="0023527A" w:rsidRDefault="004446CD" w:rsidP="00651AF7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Спокойно говорить с подростком о необходимости учиться.</w:t>
      </w:r>
      <w:r w:rsidRPr="0023527A">
        <w:rPr>
          <w:color w:val="232323"/>
          <w:sz w:val="28"/>
          <w:szCs w:val="28"/>
        </w:rPr>
        <w:t> Попробуйте вместе усилить учебную мотивацию. На этот возрастной период она может быть и внешней. Например, внешней мотивацией может стать возможность общения со сверстниками в школе.</w:t>
      </w:r>
    </w:p>
    <w:p w:rsidR="004446CD" w:rsidRPr="0023527A" w:rsidRDefault="004446CD" w:rsidP="0023527A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Давать четкие и предсказуемые требования в отношении учебной деятельности.</w:t>
      </w:r>
      <w:r w:rsidRPr="0023527A">
        <w:rPr>
          <w:i/>
          <w:color w:val="232323"/>
          <w:sz w:val="28"/>
          <w:szCs w:val="28"/>
        </w:rPr>
        <w:t> </w:t>
      </w:r>
      <w:r w:rsidRPr="0023527A">
        <w:rPr>
          <w:color w:val="232323"/>
          <w:sz w:val="28"/>
          <w:szCs w:val="28"/>
        </w:rPr>
        <w:t xml:space="preserve">Учение — это его обязанность, результаты которой в этом возрасте </w:t>
      </w:r>
      <w:r w:rsidRPr="0023527A">
        <w:rPr>
          <w:color w:val="232323"/>
          <w:sz w:val="28"/>
          <w:szCs w:val="28"/>
        </w:rPr>
        <w:lastRenderedPageBreak/>
        <w:t>лучше оценивать по школьной успеваемости. За ее невыполнение должны быть известные ему последствия. Например, в случае неуспеха отменяются прогулки с друзьями</w:t>
      </w:r>
      <w:r w:rsidR="0023527A">
        <w:rPr>
          <w:color w:val="232323"/>
          <w:sz w:val="28"/>
          <w:szCs w:val="28"/>
        </w:rPr>
        <w:t>, игры в телефоне</w:t>
      </w:r>
      <w:r w:rsidRPr="0023527A">
        <w:rPr>
          <w:color w:val="232323"/>
          <w:sz w:val="28"/>
          <w:szCs w:val="28"/>
        </w:rPr>
        <w:t>, и на это место ставятся занятия с репетитором.</w:t>
      </w:r>
    </w:p>
    <w:p w:rsidR="004446CD" w:rsidRPr="0023527A" w:rsidRDefault="004446CD" w:rsidP="0023527A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Не подавлять самостоятельность подростка в принятии решений относительно школы.</w:t>
      </w:r>
      <w:r w:rsidRPr="0023527A">
        <w:rPr>
          <w:color w:val="232323"/>
          <w:sz w:val="28"/>
          <w:szCs w:val="28"/>
        </w:rPr>
        <w:t> В этом возрасте нормально не выполнять часть домашнего задания (где-то учитель не проверяет, что-то можно списать, а может и «пронесет»), но это не должно влиять на успеваемость. Обращайте внимание подростка на последствия его решений.</w:t>
      </w:r>
    </w:p>
    <w:p w:rsidR="004446CD" w:rsidRPr="0023527A" w:rsidRDefault="004446CD" w:rsidP="0023527A">
      <w:pPr>
        <w:pStyle w:val="2"/>
        <w:spacing w:before="0" w:beforeAutospacing="0" w:after="0" w:afterAutospacing="0"/>
        <w:jc w:val="center"/>
        <w:textAlignment w:val="baseline"/>
        <w:rPr>
          <w:color w:val="000000"/>
          <w:sz w:val="32"/>
          <w:szCs w:val="28"/>
        </w:rPr>
      </w:pPr>
      <w:proofErr w:type="spellStart"/>
      <w:r w:rsidRPr="0023527A">
        <w:rPr>
          <w:color w:val="000000"/>
          <w:sz w:val="32"/>
          <w:szCs w:val="28"/>
        </w:rPr>
        <w:t>Гиперопека</w:t>
      </w:r>
      <w:proofErr w:type="spellEnd"/>
      <w:r w:rsidRPr="0023527A">
        <w:rPr>
          <w:color w:val="000000"/>
          <w:sz w:val="32"/>
          <w:szCs w:val="28"/>
        </w:rPr>
        <w:t xml:space="preserve"> и чрезмерный контроль родителей</w:t>
      </w:r>
    </w:p>
    <w:p w:rsidR="004446CD" w:rsidRPr="0023527A" w:rsidRDefault="004446CD" w:rsidP="002352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color w:val="232323"/>
          <w:sz w:val="28"/>
          <w:szCs w:val="28"/>
        </w:rPr>
        <w:t>Часто бывает, что родители большую часть школьных обязанностей ученика берут на себя: вместе делают домашние задания, полностью контролируют учебный процесс своего чада, решают все школьные проблемы за него. Поэтому ребенок к подростковому возрасту просто не умеет принимать собственные решения, а обучение в средней и старшей школе требует определенной доли ответственности и самостоятельности ученика.</w:t>
      </w:r>
    </w:p>
    <w:p w:rsidR="004446CD" w:rsidRPr="0023527A" w:rsidRDefault="004446CD" w:rsidP="002352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color w:val="232323"/>
          <w:sz w:val="28"/>
          <w:szCs w:val="28"/>
        </w:rPr>
        <w:t xml:space="preserve">Также </w:t>
      </w:r>
      <w:proofErr w:type="spellStart"/>
      <w:r w:rsidRPr="0023527A">
        <w:rPr>
          <w:color w:val="232323"/>
          <w:sz w:val="28"/>
          <w:szCs w:val="28"/>
        </w:rPr>
        <w:t>гиперопека</w:t>
      </w:r>
      <w:proofErr w:type="spellEnd"/>
      <w:r w:rsidRPr="0023527A">
        <w:rPr>
          <w:color w:val="232323"/>
          <w:sz w:val="28"/>
          <w:szCs w:val="28"/>
        </w:rPr>
        <w:t xml:space="preserve"> со стороны родителей входит в конфликт с задачами подросткового возраста (стремление к независимости) и провоцирует протестное поведение подростка, что в значительной мере сказывается на учебе, так как чаще всего родители переживают именно за нее.</w:t>
      </w:r>
    </w:p>
    <w:p w:rsidR="004446CD" w:rsidRPr="0023527A" w:rsidRDefault="0023527A" w:rsidP="0023527A">
      <w:pPr>
        <w:pStyle w:val="a3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</w:rPr>
      </w:pPr>
      <w:r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446CD"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Как помочь:</w:t>
      </w:r>
    </w:p>
    <w:p w:rsidR="004446CD" w:rsidRPr="0023527A" w:rsidRDefault="004446CD" w:rsidP="0023527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Проанализировать свое отношение к обучению подростка.</w:t>
      </w:r>
      <w:r w:rsidRPr="0023527A">
        <w:rPr>
          <w:color w:val="232323"/>
          <w:sz w:val="28"/>
          <w:szCs w:val="28"/>
        </w:rPr>
        <w:t> Может, вы в чем-то перегибаете палку?</w:t>
      </w:r>
    </w:p>
    <w:p w:rsidR="004446CD" w:rsidRPr="0023527A" w:rsidRDefault="004446CD" w:rsidP="0023527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i/>
          <w:color w:val="232323"/>
          <w:sz w:val="28"/>
          <w:szCs w:val="28"/>
        </w:rPr>
      </w:pPr>
      <w:r w:rsidRPr="0023527A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Быть для своего сына или дочери родителем, а не учителем.</w:t>
      </w:r>
    </w:p>
    <w:p w:rsidR="004446CD" w:rsidRPr="0023527A" w:rsidRDefault="004446CD" w:rsidP="0023527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Постепенно делегировать ответственность за учебу на него,</w:t>
      </w:r>
      <w:r w:rsidRPr="0023527A">
        <w:rPr>
          <w:color w:val="232323"/>
          <w:sz w:val="28"/>
          <w:szCs w:val="28"/>
        </w:rPr>
        <w:t> обозначив четкие рамки ваших ожиданий к учебной деятельности подростка.</w:t>
      </w:r>
    </w:p>
    <w:p w:rsidR="004446CD" w:rsidRPr="0023527A" w:rsidRDefault="004446CD" w:rsidP="0023527A">
      <w:pPr>
        <w:pStyle w:val="2"/>
        <w:spacing w:before="0" w:beforeAutospacing="0" w:after="0" w:afterAutospacing="0"/>
        <w:jc w:val="center"/>
        <w:textAlignment w:val="baseline"/>
        <w:rPr>
          <w:color w:val="000000"/>
          <w:sz w:val="32"/>
          <w:szCs w:val="28"/>
        </w:rPr>
      </w:pPr>
      <w:r w:rsidRPr="0023527A">
        <w:rPr>
          <w:color w:val="000000"/>
          <w:sz w:val="32"/>
          <w:szCs w:val="28"/>
        </w:rPr>
        <w:t>Конфликт с учителем</w:t>
      </w:r>
    </w:p>
    <w:p w:rsidR="004446CD" w:rsidRPr="0023527A" w:rsidRDefault="004446CD" w:rsidP="002352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color w:val="232323"/>
          <w:sz w:val="28"/>
          <w:szCs w:val="28"/>
        </w:rPr>
        <w:t>Важно понимать, что любой подросток — это личность, со своим характером и интересами. Это правомерно и для личности учителя. Бывает несовпадение характеров, и тогда очень трудно наладить конструктивный диалог. Добавьте к этому возрастные особенности — и получается острый конфликт, который также не прибавляет желание ходить в школу и учиться.</w:t>
      </w:r>
    </w:p>
    <w:p w:rsidR="004446CD" w:rsidRPr="0023527A" w:rsidRDefault="004446CD" w:rsidP="002352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Как помочь:</w:t>
      </w:r>
    </w:p>
    <w:p w:rsidR="004446CD" w:rsidRPr="0023527A" w:rsidRDefault="004446CD" w:rsidP="0023527A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Разобраться в конфликтной ситуации</w:t>
      </w: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23527A">
        <w:rPr>
          <w:color w:val="232323"/>
          <w:sz w:val="28"/>
          <w:szCs w:val="28"/>
        </w:rPr>
        <w:t> Попробуйте подойти к ней объективно, не занимая ничью сторону.</w:t>
      </w:r>
    </w:p>
    <w:p w:rsidR="004446CD" w:rsidRPr="0023527A" w:rsidRDefault="004446CD" w:rsidP="0023527A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b/>
          <w:i/>
          <w:color w:val="232323"/>
          <w:sz w:val="28"/>
          <w:szCs w:val="28"/>
        </w:rPr>
      </w:pPr>
      <w:r w:rsidRPr="0023527A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Поговорить с подростком про конструктивные способы выхода из конфликтной ситуации.</w:t>
      </w:r>
    </w:p>
    <w:p w:rsidR="004446CD" w:rsidRPr="0023527A" w:rsidRDefault="004446CD" w:rsidP="0023527A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Наладить диалог с учителем.</w:t>
      </w:r>
      <w:r w:rsidRPr="0023527A">
        <w:rPr>
          <w:color w:val="232323"/>
          <w:sz w:val="28"/>
          <w:szCs w:val="28"/>
        </w:rPr>
        <w:t> Покажите, что вы заинтересованы в решении конфликта и готовы помочь в этом.</w:t>
      </w:r>
    </w:p>
    <w:p w:rsidR="004446CD" w:rsidRPr="0023527A" w:rsidRDefault="004446CD" w:rsidP="0023527A">
      <w:pPr>
        <w:pStyle w:val="2"/>
        <w:spacing w:before="0" w:beforeAutospacing="0" w:after="0" w:afterAutospacing="0"/>
        <w:jc w:val="center"/>
        <w:textAlignment w:val="baseline"/>
        <w:rPr>
          <w:color w:val="000000"/>
          <w:sz w:val="32"/>
          <w:szCs w:val="28"/>
        </w:rPr>
      </w:pPr>
      <w:r w:rsidRPr="0023527A">
        <w:rPr>
          <w:color w:val="000000"/>
          <w:sz w:val="32"/>
          <w:szCs w:val="28"/>
        </w:rPr>
        <w:t>Конфликты с одноклассниками</w:t>
      </w:r>
    </w:p>
    <w:p w:rsidR="004446CD" w:rsidRPr="0023527A" w:rsidRDefault="004446CD" w:rsidP="002352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color w:val="232323"/>
          <w:sz w:val="28"/>
          <w:szCs w:val="28"/>
        </w:rPr>
        <w:t>Мы уже говорили, что ведущая деятельность подростка — это общение со сверстниками. А представьте, что его нет, или оно конфликтно. Вряд ли в такой обстановке нравится находиться. Следовательно, не хочется и идти в школу, что косвенно влияет на мотивацию к обучению.</w:t>
      </w:r>
    </w:p>
    <w:p w:rsidR="004446CD" w:rsidRPr="004446CD" w:rsidRDefault="004446CD" w:rsidP="0023527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помочь:</w:t>
      </w:r>
    </w:p>
    <w:p w:rsidR="004446CD" w:rsidRPr="0023527A" w:rsidRDefault="004446CD" w:rsidP="0023527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Оказать эмоциональную поддержку своему ребенку</w:t>
      </w:r>
      <w:r w:rsidRPr="0023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3527A">
        <w:rPr>
          <w:rFonts w:ascii="Times New Roman" w:eastAsia="Times New Roman" w:hAnsi="Times New Roman" w:cs="Times New Roman"/>
          <w:color w:val="232323"/>
          <w:sz w:val="28"/>
          <w:szCs w:val="28"/>
        </w:rPr>
        <w:t> Покажите, что вы его понимаете и сочувствуете ему.</w:t>
      </w:r>
    </w:p>
    <w:p w:rsidR="004446CD" w:rsidRPr="0023527A" w:rsidRDefault="004446CD" w:rsidP="0023527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По возможности помочь наладить отношения с одноклассниками.</w:t>
      </w:r>
      <w:r w:rsidRPr="0023527A">
        <w:rPr>
          <w:rFonts w:ascii="Times New Roman" w:eastAsia="Times New Roman" w:hAnsi="Times New Roman" w:cs="Times New Roman"/>
          <w:color w:val="232323"/>
          <w:sz w:val="28"/>
          <w:szCs w:val="28"/>
        </w:rPr>
        <w:t> Вместе придумайте, как он может наладить дружеские отношения в классе.</w:t>
      </w:r>
    </w:p>
    <w:p w:rsidR="004446CD" w:rsidRPr="0023527A" w:rsidRDefault="004446CD" w:rsidP="0023527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Помочь сыну или дочери поверить в себя и свои силы.</w:t>
      </w:r>
      <w:r w:rsidRPr="0023527A">
        <w:rPr>
          <w:rFonts w:ascii="Times New Roman" w:eastAsia="Times New Roman" w:hAnsi="Times New Roman" w:cs="Times New Roman"/>
          <w:color w:val="232323"/>
          <w:sz w:val="28"/>
          <w:szCs w:val="28"/>
        </w:rPr>
        <w:t> Вместе найдите ту область, где он или она может быть успешным и интересным. Это положительно скажется на самооценке и может изменить отношение одноклассников.</w:t>
      </w:r>
    </w:p>
    <w:p w:rsidR="004446CD" w:rsidRPr="0023527A" w:rsidRDefault="004446CD" w:rsidP="0023527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232323"/>
          <w:sz w:val="28"/>
          <w:szCs w:val="28"/>
        </w:rPr>
      </w:pPr>
      <w:r w:rsidRPr="002352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Вместе подумать, как он или она может защитить себя в конфликтных ситуациях.</w:t>
      </w:r>
    </w:p>
    <w:p w:rsidR="004446CD" w:rsidRPr="004446CD" w:rsidRDefault="004446CD" w:rsidP="0023527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446C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Неадекватные нагрузки</w:t>
      </w:r>
    </w:p>
    <w:p w:rsidR="004446CD" w:rsidRPr="004446CD" w:rsidRDefault="004446CD" w:rsidP="0023527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В данном случае возможны два варианта:</w:t>
      </w:r>
      <w:r w:rsidR="0023527A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  <w:r w:rsidRPr="004446CD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чрезмерность нагрузки</w:t>
      </w:r>
      <w:r w:rsid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446CD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нагрузки.</w:t>
      </w:r>
      <w:r w:rsidR="00235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6CD">
        <w:rPr>
          <w:rFonts w:ascii="Times New Roman" w:eastAsia="Times New Roman" w:hAnsi="Times New Roman" w:cs="Times New Roman"/>
          <w:color w:val="232323"/>
          <w:sz w:val="28"/>
          <w:szCs w:val="28"/>
        </w:rPr>
        <w:t>Чрезмерная нагрузка провоцирует активизацию защитных механизмов психики — избегание. Недостаток нагрузки приводит к скуке. Оба варианта будут негативно влиять на стремление к знаниям и учебную мотивацию.</w:t>
      </w:r>
    </w:p>
    <w:p w:rsidR="004446CD" w:rsidRPr="0023527A" w:rsidRDefault="004446CD" w:rsidP="0023527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Как помочь:</w:t>
      </w:r>
    </w:p>
    <w:p w:rsidR="004446CD" w:rsidRPr="0023527A" w:rsidRDefault="004446CD" w:rsidP="00651AF7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651AF7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Проанализировать нагрузку подростка,</w:t>
      </w:r>
      <w:r w:rsidRPr="0023527A">
        <w:rPr>
          <w:color w:val="232323"/>
          <w:sz w:val="28"/>
          <w:szCs w:val="28"/>
        </w:rPr>
        <w:t> учитывая все дополнительные занятия и время, которое тратится на выполнение домашних заданий. Ежедневно должно быть не менее восьми часов на сон и не менее двух часов свободного времени, которым подросток распоряжается самостоятельно.</w:t>
      </w:r>
    </w:p>
    <w:p w:rsidR="004446CD" w:rsidRPr="0023527A" w:rsidRDefault="004446CD" w:rsidP="00651AF7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651AF7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При необходимости оптимизировать нагрузки своего школьника</w:t>
      </w: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446CD" w:rsidRPr="00651AF7" w:rsidRDefault="004446CD" w:rsidP="00651AF7">
      <w:pPr>
        <w:pStyle w:val="2"/>
        <w:spacing w:before="0" w:beforeAutospacing="0" w:after="0" w:afterAutospacing="0"/>
        <w:jc w:val="center"/>
        <w:textAlignment w:val="baseline"/>
        <w:rPr>
          <w:color w:val="000000"/>
          <w:sz w:val="32"/>
          <w:szCs w:val="28"/>
        </w:rPr>
      </w:pPr>
      <w:r w:rsidRPr="00651AF7">
        <w:rPr>
          <w:color w:val="000000"/>
          <w:sz w:val="32"/>
          <w:szCs w:val="28"/>
        </w:rPr>
        <w:t>Личностные особенности</w:t>
      </w:r>
    </w:p>
    <w:p w:rsidR="004446CD" w:rsidRPr="0023527A" w:rsidRDefault="004446CD" w:rsidP="00651AF7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color w:val="232323"/>
          <w:sz w:val="28"/>
          <w:szCs w:val="28"/>
        </w:rPr>
        <w:t>К личностным особенностям относятся незрелость эмоционально-волевой сферы, неблагоприятное эмоциональное состояние, трудности обучения, высокая тревожность, страхи, неадекватная самооценка и уровень притязаний, и многое другое.</w:t>
      </w:r>
    </w:p>
    <w:p w:rsidR="004446CD" w:rsidRPr="0023527A" w:rsidRDefault="004446CD" w:rsidP="00651AF7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color w:val="232323"/>
          <w:sz w:val="28"/>
          <w:szCs w:val="28"/>
        </w:rPr>
        <w:t>Личность школьника и особенности ее развития оказывают огромное влияние на все сферы его жизни, в том числе и учебную мотивацию. В данном случае точнее будет сказать, что подросток </w:t>
      </w: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не может учиться</w:t>
      </w:r>
      <w:r w:rsidRPr="0023527A">
        <w:rPr>
          <w:color w:val="232323"/>
          <w:sz w:val="28"/>
          <w:szCs w:val="28"/>
        </w:rPr>
        <w:t>, что и влияет на снижение учебной мотивации. И </w:t>
      </w: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ему необходима помощь взрослых</w:t>
      </w:r>
      <w:r w:rsidRPr="0023527A">
        <w:rPr>
          <w:color w:val="232323"/>
          <w:sz w:val="28"/>
          <w:szCs w:val="28"/>
        </w:rPr>
        <w:t> в решении этих проблем</w:t>
      </w:r>
    </w:p>
    <w:p w:rsidR="004446CD" w:rsidRPr="0023527A" w:rsidRDefault="004446CD" w:rsidP="00651AF7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32323"/>
          <w:sz w:val="28"/>
          <w:szCs w:val="28"/>
        </w:rPr>
      </w:pP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Как помочь:</w:t>
      </w:r>
    </w:p>
    <w:p w:rsidR="004446CD" w:rsidRPr="0023527A" w:rsidRDefault="004446CD" w:rsidP="00651A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651AF7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Проанализировать учебную деятельность своего ребенка.</w:t>
      </w:r>
      <w:r w:rsidRPr="0023527A">
        <w:rPr>
          <w:color w:val="232323"/>
          <w:sz w:val="28"/>
          <w:szCs w:val="28"/>
        </w:rPr>
        <w:t> Какие его личностные характеристики могут мешать обучению в школе?</w:t>
      </w:r>
    </w:p>
    <w:p w:rsidR="004446CD" w:rsidRPr="0023527A" w:rsidRDefault="004446CD" w:rsidP="00651A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651AF7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Проанализировать свое отношение к учебе сына или дочери</w:t>
      </w: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23527A">
        <w:rPr>
          <w:color w:val="232323"/>
          <w:sz w:val="28"/>
          <w:szCs w:val="28"/>
        </w:rPr>
        <w:t> Адекватны ли ваши ожидания его возможностям?</w:t>
      </w:r>
    </w:p>
    <w:p w:rsidR="004446CD" w:rsidRPr="0023527A" w:rsidRDefault="004446CD" w:rsidP="00651AF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textAlignment w:val="baseline"/>
        <w:rPr>
          <w:color w:val="232323"/>
          <w:sz w:val="28"/>
          <w:szCs w:val="28"/>
        </w:rPr>
      </w:pPr>
      <w:r w:rsidRPr="00651AF7">
        <w:rPr>
          <w:rStyle w:val="strong"/>
          <w:b/>
          <w:bCs/>
          <w:i/>
          <w:color w:val="000000"/>
          <w:sz w:val="28"/>
          <w:szCs w:val="28"/>
          <w:bdr w:val="none" w:sz="0" w:space="0" w:color="auto" w:frame="1"/>
        </w:rPr>
        <w:t>Спокойно поговорить со своим чадом</w:t>
      </w:r>
      <w:r w:rsidRPr="0023527A">
        <w:rPr>
          <w:rStyle w:val="strong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23527A">
        <w:rPr>
          <w:color w:val="232323"/>
          <w:sz w:val="28"/>
          <w:szCs w:val="28"/>
        </w:rPr>
        <w:t> Помогите ему разобраться в причинах школьных трудностей. Окажите поддержку и посильную помощь в их преодолении. Например, чаще хвалите, если у него заниженная самооценка.</w:t>
      </w:r>
    </w:p>
    <w:p w:rsidR="00651AF7" w:rsidRDefault="00651AF7" w:rsidP="00651AF7">
      <w:pPr>
        <w:pStyle w:val="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46CD" w:rsidRDefault="004446CD" w:rsidP="00967643">
      <w:pPr>
        <w:pStyle w:val="2"/>
        <w:spacing w:before="0" w:beforeAutospacing="0" w:after="0" w:afterAutospacing="0"/>
        <w:ind w:firstLine="567"/>
        <w:jc w:val="both"/>
        <w:textAlignment w:val="baseline"/>
        <w:rPr>
          <w:b w:val="0"/>
          <w:color w:val="232323"/>
          <w:sz w:val="28"/>
          <w:szCs w:val="28"/>
        </w:rPr>
      </w:pPr>
      <w:r w:rsidRPr="0023527A">
        <w:rPr>
          <w:color w:val="000000"/>
          <w:sz w:val="28"/>
          <w:szCs w:val="28"/>
        </w:rPr>
        <w:t>В заключение</w:t>
      </w:r>
      <w:r w:rsidR="00651AF7">
        <w:rPr>
          <w:color w:val="000000"/>
          <w:sz w:val="28"/>
          <w:szCs w:val="28"/>
        </w:rPr>
        <w:t xml:space="preserve"> </w:t>
      </w:r>
      <w:r w:rsidR="00651AF7">
        <w:rPr>
          <w:color w:val="232323"/>
          <w:sz w:val="28"/>
          <w:szCs w:val="28"/>
        </w:rPr>
        <w:t>п</w:t>
      </w:r>
      <w:r w:rsidRPr="0023527A">
        <w:rPr>
          <w:color w:val="232323"/>
          <w:sz w:val="28"/>
          <w:szCs w:val="28"/>
        </w:rPr>
        <w:t xml:space="preserve">одведем итог: </w:t>
      </w:r>
      <w:r w:rsidRPr="00651AF7">
        <w:rPr>
          <w:b w:val="0"/>
          <w:color w:val="232323"/>
          <w:sz w:val="28"/>
          <w:szCs w:val="28"/>
        </w:rPr>
        <w:t xml:space="preserve">снижение учебной мотивации, потеря интереса к школьным занятиям — это нормальные явления в развитии личности подростка. А вот </w:t>
      </w:r>
      <w:r w:rsidRPr="00651AF7">
        <w:rPr>
          <w:i/>
          <w:color w:val="232323"/>
          <w:sz w:val="28"/>
          <w:szCs w:val="28"/>
        </w:rPr>
        <w:t>отсутствие учебной мотивации, резкие изменения успеваемости, частые пропуски занятий по любым причинам </w:t>
      </w:r>
      <w:r w:rsidRPr="00651AF7">
        <w:rPr>
          <w:b w:val="0"/>
          <w:color w:val="232323"/>
          <w:sz w:val="28"/>
          <w:szCs w:val="28"/>
        </w:rPr>
        <w:t>— проблема, с которой стоит разобраться и при необходимости обратиться за помощью к специалисту.</w:t>
      </w:r>
    </w:p>
    <w:p w:rsidR="00651AF7" w:rsidRDefault="00651AF7" w:rsidP="00967643">
      <w:pPr>
        <w:pStyle w:val="2"/>
        <w:spacing w:before="0" w:beforeAutospacing="0" w:after="0" w:afterAutospacing="0"/>
        <w:ind w:firstLine="567"/>
        <w:jc w:val="both"/>
        <w:textAlignment w:val="baseline"/>
        <w:rPr>
          <w:b w:val="0"/>
          <w:color w:val="232323"/>
          <w:sz w:val="28"/>
          <w:szCs w:val="28"/>
        </w:rPr>
      </w:pPr>
    </w:p>
    <w:p w:rsidR="00651AF7" w:rsidRDefault="00651AF7" w:rsidP="00967643">
      <w:pPr>
        <w:pStyle w:val="2"/>
        <w:spacing w:before="0" w:beforeAutospacing="0" w:after="0" w:afterAutospacing="0"/>
        <w:ind w:firstLine="567"/>
        <w:jc w:val="both"/>
        <w:textAlignment w:val="baseline"/>
        <w:rPr>
          <w:b w:val="0"/>
          <w:color w:val="232323"/>
          <w:sz w:val="28"/>
          <w:szCs w:val="28"/>
        </w:rPr>
      </w:pPr>
    </w:p>
    <w:p w:rsidR="00967643" w:rsidRDefault="00967643" w:rsidP="00967643">
      <w:pPr>
        <w:pStyle w:val="2"/>
        <w:spacing w:before="0" w:beforeAutospacing="0" w:after="0" w:afterAutospacing="0"/>
        <w:jc w:val="center"/>
        <w:textAlignment w:val="baseline"/>
        <w:rPr>
          <w:i/>
          <w:color w:val="232323"/>
          <w:sz w:val="28"/>
          <w:szCs w:val="28"/>
        </w:rPr>
      </w:pPr>
      <w:r w:rsidRPr="00967643">
        <w:rPr>
          <w:i/>
          <w:color w:val="232323"/>
          <w:sz w:val="28"/>
          <w:szCs w:val="28"/>
        </w:rPr>
        <w:t>По возникающим вопросам обращайтесь</w:t>
      </w:r>
    </w:p>
    <w:p w:rsidR="00651AF7" w:rsidRPr="00967643" w:rsidRDefault="00967643" w:rsidP="00967643">
      <w:pPr>
        <w:pStyle w:val="2"/>
        <w:spacing w:before="0" w:beforeAutospacing="0" w:after="0" w:afterAutospacing="0"/>
        <w:jc w:val="center"/>
        <w:textAlignment w:val="baseline"/>
        <w:rPr>
          <w:i/>
          <w:color w:val="232323"/>
          <w:sz w:val="28"/>
          <w:szCs w:val="28"/>
        </w:rPr>
      </w:pPr>
      <w:r w:rsidRPr="00967643">
        <w:rPr>
          <w:i/>
          <w:color w:val="232323"/>
          <w:sz w:val="28"/>
          <w:szCs w:val="28"/>
        </w:rPr>
        <w:t xml:space="preserve"> к педагогу – психологу школы (каб.213)</w:t>
      </w:r>
    </w:p>
    <w:sectPr w:rsidR="00651AF7" w:rsidRPr="00967643" w:rsidSect="0023527A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BF3"/>
    <w:multiLevelType w:val="hybridMultilevel"/>
    <w:tmpl w:val="A1CC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2F76"/>
    <w:multiLevelType w:val="hybridMultilevel"/>
    <w:tmpl w:val="08F26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318"/>
    <w:multiLevelType w:val="multilevel"/>
    <w:tmpl w:val="462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B0C55"/>
    <w:multiLevelType w:val="multilevel"/>
    <w:tmpl w:val="A174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1A5E"/>
    <w:multiLevelType w:val="hybridMultilevel"/>
    <w:tmpl w:val="7EA2A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1B38"/>
    <w:multiLevelType w:val="hybridMultilevel"/>
    <w:tmpl w:val="DD102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02805"/>
    <w:multiLevelType w:val="hybridMultilevel"/>
    <w:tmpl w:val="0BE803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75660C"/>
    <w:multiLevelType w:val="hybridMultilevel"/>
    <w:tmpl w:val="2E583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36C12"/>
    <w:multiLevelType w:val="hybridMultilevel"/>
    <w:tmpl w:val="2C621F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707222"/>
    <w:multiLevelType w:val="multilevel"/>
    <w:tmpl w:val="9D4843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25B9D"/>
    <w:multiLevelType w:val="multilevel"/>
    <w:tmpl w:val="AA0E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77055"/>
    <w:multiLevelType w:val="hybridMultilevel"/>
    <w:tmpl w:val="8E18A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6CD"/>
    <w:rsid w:val="0023527A"/>
    <w:rsid w:val="004446CD"/>
    <w:rsid w:val="00651AF7"/>
    <w:rsid w:val="0096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46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2number">
    <w:name w:val="h2__number"/>
    <w:basedOn w:val="a0"/>
    <w:rsid w:val="004446CD"/>
  </w:style>
  <w:style w:type="character" w:customStyle="1" w:styleId="strong">
    <w:name w:val="strong"/>
    <w:basedOn w:val="a0"/>
    <w:rsid w:val="004446CD"/>
  </w:style>
  <w:style w:type="character" w:customStyle="1" w:styleId="pnumber">
    <w:name w:val="p__number"/>
    <w:basedOn w:val="a0"/>
    <w:rsid w:val="004446CD"/>
  </w:style>
  <w:style w:type="paragraph" w:styleId="a4">
    <w:name w:val="List Paragraph"/>
    <w:basedOn w:val="a"/>
    <w:uiPriority w:val="34"/>
    <w:qFormat/>
    <w:rsid w:val="00235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4</cp:revision>
  <cp:lastPrinted>2023-04-01T07:22:00Z</cp:lastPrinted>
  <dcterms:created xsi:type="dcterms:W3CDTF">2023-04-01T06:59:00Z</dcterms:created>
  <dcterms:modified xsi:type="dcterms:W3CDTF">2023-04-01T07:22:00Z</dcterms:modified>
</cp:coreProperties>
</file>